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1"/>
        <w:rPr>
          <w:rFonts w:ascii="Times New Roman"/>
          <w:sz w:val="22"/>
        </w:rPr>
      </w:pPr>
    </w:p>
    <w:p>
      <w:pPr>
        <w:pStyle w:val="2"/>
        <w:rPr>
          <w:sz w:val="72"/>
          <w:szCs w:val="72"/>
        </w:rPr>
      </w:pPr>
      <w:r>
        <w:rPr>
          <w:sz w:val="72"/>
          <w:szCs w:val="72"/>
        </w:rPr>
        <w:t>继电器触点清洗机</w:t>
      </w:r>
    </w:p>
    <w:p>
      <w:pPr>
        <w:spacing w:before="122"/>
        <w:ind w:left="1561" w:right="2096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9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96"/>
          <w:szCs w:val="36"/>
          <w:lang w:val="en-US" w:eastAsia="zh-CN"/>
        </w:rPr>
        <w:t>HAD-</w:t>
      </w:r>
      <w:r>
        <w:rPr>
          <w:rFonts w:hint="eastAsia" w:asciiTheme="majorEastAsia" w:hAnsiTheme="majorEastAsia" w:eastAsiaTheme="majorEastAsia" w:cstheme="majorEastAsia"/>
          <w:b/>
          <w:bCs w:val="0"/>
          <w:sz w:val="96"/>
          <w:szCs w:val="36"/>
        </w:rPr>
        <w:t>RCC-4</w:t>
      </w: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spacing w:before="3"/>
        <w:rPr>
          <w:rFonts w:ascii="Times New Roman"/>
          <w:b/>
          <w:sz w:val="26"/>
        </w:rPr>
      </w:pPr>
    </w:p>
    <w:p>
      <w:pPr>
        <w:pStyle w:val="2"/>
      </w:pPr>
    </w:p>
    <w:p>
      <w:pPr>
        <w:pStyle w:val="2"/>
      </w:pPr>
      <w:r>
        <w:t>使</w:t>
      </w:r>
    </w:p>
    <w:p>
      <w:pPr>
        <w:pStyle w:val="2"/>
      </w:pPr>
      <w:r>
        <w:t>用</w:t>
      </w:r>
    </w:p>
    <w:p>
      <w:pPr>
        <w:pStyle w:val="2"/>
      </w:pPr>
      <w:r>
        <w:t>手</w:t>
      </w:r>
    </w:p>
    <w:p>
      <w:pPr>
        <w:pStyle w:val="2"/>
      </w:pPr>
      <w:r>
        <w:t>册</w:t>
      </w:r>
    </w:p>
    <w:p>
      <w:pPr>
        <w:spacing w:before="26"/>
        <w:ind w:left="1561" w:right="2098" w:firstLine="0"/>
        <w:jc w:val="center"/>
        <w:rPr>
          <w:rFonts w:hint="eastAsia" w:ascii="Times New Roman" w:hAnsi="Times New Roman"/>
          <w:b/>
          <w:sz w:val="56"/>
          <w:szCs w:val="32"/>
          <w:lang w:val="en-US" w:eastAsia="zh-CN"/>
        </w:rPr>
      </w:pPr>
    </w:p>
    <w:p>
      <w:pPr>
        <w:spacing w:before="26"/>
        <w:ind w:left="1561" w:right="2098" w:firstLine="0"/>
        <w:jc w:val="center"/>
        <w:rPr>
          <w:rFonts w:hint="eastAsia" w:ascii="Times New Roman" w:hAnsi="Times New Roman"/>
          <w:b/>
          <w:sz w:val="56"/>
          <w:szCs w:val="32"/>
          <w:lang w:val="en-US" w:eastAsia="zh-CN"/>
        </w:rPr>
      </w:pPr>
    </w:p>
    <w:p>
      <w:pPr>
        <w:spacing w:before="26"/>
        <w:ind w:left="1561" w:right="2098" w:firstLine="0"/>
        <w:jc w:val="center"/>
        <w:rPr>
          <w:rFonts w:hint="eastAsia" w:ascii="Times New Roman" w:hAnsi="Times New Roman"/>
          <w:b/>
          <w:sz w:val="56"/>
          <w:szCs w:val="32"/>
          <w:lang w:val="en-US" w:eastAsia="zh-CN"/>
        </w:rPr>
      </w:pPr>
    </w:p>
    <w:p>
      <w:pPr>
        <w:spacing w:before="26"/>
        <w:ind w:left="1561" w:right="2098" w:firstLine="0"/>
        <w:jc w:val="center"/>
        <w:rPr>
          <w:rFonts w:hint="eastAsia" w:ascii="Times New Roman" w:hAnsi="Times New Roman"/>
          <w:b/>
          <w:sz w:val="56"/>
          <w:szCs w:val="32"/>
          <w:lang w:val="en-US" w:eastAsia="zh-CN"/>
        </w:rPr>
      </w:pPr>
    </w:p>
    <w:p>
      <w:pPr>
        <w:spacing w:before="26"/>
        <w:ind w:left="1561" w:right="2098" w:firstLine="0"/>
        <w:jc w:val="center"/>
        <w:rPr>
          <w:rFonts w:hint="eastAsia" w:ascii="Times New Roman" w:hAnsi="Times New Roman"/>
          <w:b/>
          <w:sz w:val="56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56"/>
          <w:szCs w:val="32"/>
          <w:lang w:val="en-US" w:eastAsia="zh-CN"/>
        </w:rPr>
        <w:t>北京恒奥德科技有限公司</w:t>
      </w:r>
    </w:p>
    <w:p>
      <w:pPr>
        <w:spacing w:before="267" w:line="410" w:lineRule="auto"/>
        <w:ind w:left="107" w:right="593" w:firstLine="586"/>
        <w:jc w:val="both"/>
        <w:rPr>
          <w:rFonts w:ascii="Times New Roman" w:eastAsia="Times New Roman"/>
          <w:b/>
          <w:sz w:val="28"/>
        </w:rPr>
      </w:pPr>
    </w:p>
    <w:p>
      <w:pPr>
        <w:spacing w:before="267" w:line="410" w:lineRule="auto"/>
        <w:ind w:left="107" w:right="593" w:firstLine="586"/>
        <w:jc w:val="both"/>
        <w:rPr>
          <w:rFonts w:ascii="Times New Roman" w:eastAsia="Times New Roman"/>
          <w:b/>
          <w:sz w:val="28"/>
        </w:rPr>
      </w:pPr>
    </w:p>
    <w:p>
      <w:pPr>
        <w:spacing w:before="267" w:line="410" w:lineRule="auto"/>
        <w:ind w:left="107" w:right="593" w:firstLine="586"/>
        <w:jc w:val="both"/>
        <w:rPr>
          <w:rFonts w:ascii="Times New Roman" w:eastAsia="Times New Roman"/>
          <w:b/>
          <w:sz w:val="28"/>
        </w:rPr>
      </w:pPr>
    </w:p>
    <w:p>
      <w:pPr>
        <w:spacing w:before="267" w:line="410" w:lineRule="auto"/>
        <w:ind w:left="107" w:right="593" w:firstLine="586"/>
        <w:jc w:val="both"/>
        <w:rPr>
          <w:rFonts w:ascii="Times New Roman" w:eastAsia="Times New Roman"/>
          <w:b/>
          <w:sz w:val="28"/>
        </w:rPr>
      </w:pPr>
    </w:p>
    <w:p>
      <w:pPr>
        <w:spacing w:before="267" w:line="410" w:lineRule="auto"/>
        <w:ind w:left="107" w:right="593" w:firstLine="586"/>
        <w:jc w:val="both"/>
        <w:rPr>
          <w:b/>
          <w:i w:val="0"/>
          <w:iCs/>
          <w:sz w:val="32"/>
          <w:szCs w:val="22"/>
        </w:rPr>
      </w:pPr>
      <w:r>
        <w:rPr>
          <w:b/>
          <w:spacing w:val="7"/>
          <w:sz w:val="28"/>
        </w:rPr>
        <w:t>继电器触点清洗机</w:t>
      </w:r>
      <w:r>
        <w:rPr>
          <w:b/>
          <w:sz w:val="28"/>
        </w:rPr>
        <w:t>（</w:t>
      </w:r>
      <w:r>
        <w:rPr>
          <w:rFonts w:ascii="Times New Roman" w:eastAsia="Times New Roman"/>
          <w:b/>
          <w:sz w:val="28"/>
        </w:rPr>
        <w:t>The Relay Contact Cleaner</w:t>
      </w:r>
      <w:r>
        <w:rPr>
          <w:b/>
          <w:sz w:val="28"/>
        </w:rPr>
        <w:t>）</w:t>
      </w:r>
      <w:r>
        <w:rPr>
          <w:spacing w:val="3"/>
          <w:sz w:val="28"/>
        </w:rPr>
        <w:t>采用高压窄脉冲方法对封装后的继电器触点表面进行清洗</w:t>
      </w:r>
      <w:r>
        <w:rPr>
          <w:rFonts w:ascii="Times New Roman" w:eastAsia="Times New Roman"/>
          <w:spacing w:val="3"/>
          <w:sz w:val="28"/>
        </w:rPr>
        <w:t>,</w:t>
      </w:r>
      <w:r>
        <w:rPr>
          <w:spacing w:val="3"/>
          <w:sz w:val="28"/>
        </w:rPr>
        <w:t>能使触点的接触电阻大大减小。本清</w:t>
      </w:r>
      <w:r>
        <w:rPr>
          <w:sz w:val="28"/>
        </w:rPr>
        <w:t>洗机一次能清洗一只四组转换的继电器。清洗一次的时间频率、清洗的运行次</w:t>
      </w:r>
      <w:r>
        <w:rPr>
          <w:spacing w:val="-1"/>
          <w:sz w:val="28"/>
        </w:rPr>
        <w:t>数、清洗接点电压值都可以设定。</w:t>
      </w:r>
      <w:r>
        <w:rPr>
          <w:b/>
          <w:i/>
          <w:spacing w:val="-84"/>
          <w:sz w:val="29"/>
        </w:rPr>
        <w:t>清</w:t>
      </w:r>
      <w:r>
        <w:rPr>
          <w:b/>
          <w:i w:val="0"/>
          <w:iCs/>
          <w:spacing w:val="-84"/>
          <w:sz w:val="32"/>
          <w:szCs w:val="22"/>
        </w:rPr>
        <w:t xml:space="preserve">洗机原理：利用电容放电的过程电流清洗          </w:t>
      </w:r>
      <w:r>
        <w:rPr>
          <w:b/>
          <w:i w:val="0"/>
          <w:iCs/>
          <w:spacing w:val="-86"/>
          <w:sz w:val="32"/>
          <w:szCs w:val="22"/>
        </w:rPr>
        <w:t xml:space="preserve">接点面的脏物。充电电流的改变，可以调节清洗接点的电流。电流越大清洗效                  </w:t>
      </w:r>
      <w:r>
        <w:rPr>
          <w:b/>
          <w:i w:val="0"/>
          <w:iCs/>
          <w:spacing w:val="-88"/>
          <w:sz w:val="32"/>
          <w:szCs w:val="22"/>
        </w:rPr>
        <w:t>果越显著。使用那个档位要试产品，最好用产品试洗那个档位合适。</w:t>
      </w:r>
    </w:p>
    <w:p>
      <w:pPr>
        <w:spacing w:before="0" w:line="359" w:lineRule="exact"/>
        <w:ind w:left="671" w:right="0" w:firstLine="0"/>
        <w:jc w:val="both"/>
        <w:rPr>
          <w:b/>
          <w:i/>
          <w:sz w:val="29"/>
        </w:rPr>
      </w:pPr>
      <w:r>
        <w:rPr>
          <w:b/>
          <w:i/>
          <w:spacing w:val="-67"/>
          <w:sz w:val="29"/>
        </w:rPr>
        <w:t>一、 技术指标：</w:t>
      </w:r>
    </w:p>
    <w:p>
      <w:pPr>
        <w:pStyle w:val="4"/>
        <w:spacing w:before="6"/>
        <w:rPr>
          <w:b/>
          <w:i/>
          <w:sz w:val="20"/>
        </w:rPr>
      </w:pPr>
    </w:p>
    <w:p>
      <w:pPr>
        <w:pStyle w:val="4"/>
        <w:tabs>
          <w:tab w:val="left" w:pos="1836"/>
        </w:tabs>
        <w:ind w:left="1116"/>
      </w:pPr>
      <w:r>
        <w:rPr>
          <w:rFonts w:ascii="Times New Roman" w:eastAsia="Times New Roman"/>
        </w:rPr>
        <w:t>1</w:t>
      </w:r>
      <w:r>
        <w:t>、</w:t>
      </w:r>
      <w:r>
        <w:tab/>
      </w:r>
      <w:r>
        <w:t>工</w:t>
      </w:r>
      <w:r>
        <w:rPr>
          <w:spacing w:val="-3"/>
        </w:rPr>
        <w:t>作</w:t>
      </w:r>
      <w:r>
        <w:t>电源</w:t>
      </w:r>
      <w:r>
        <w:rPr>
          <w:spacing w:val="-3"/>
        </w:rPr>
        <w:t>：</w:t>
      </w:r>
      <w:r>
        <w:t>交流</w:t>
      </w:r>
      <w:r>
        <w:rPr>
          <w:spacing w:val="-73"/>
        </w:rPr>
        <w:t xml:space="preserve"> </w:t>
      </w:r>
      <w:r>
        <w:rPr>
          <w:rFonts w:ascii="Times New Roman" w:eastAsia="Times New Roman"/>
        </w:rPr>
        <w:t>220V/50Hz</w:t>
      </w:r>
      <w:r>
        <w:t>。</w:t>
      </w:r>
    </w:p>
    <w:p>
      <w:pPr>
        <w:pStyle w:val="4"/>
        <w:tabs>
          <w:tab w:val="left" w:pos="1836"/>
        </w:tabs>
        <w:spacing w:before="266"/>
        <w:ind w:left="1116"/>
      </w:pPr>
      <w:r>
        <w:rPr>
          <w:rFonts w:ascii="Times New Roman" w:eastAsia="Times New Roman"/>
        </w:rPr>
        <w:t>2</w:t>
      </w:r>
      <w:r>
        <w:t>、</w:t>
      </w:r>
      <w:r>
        <w:tab/>
      </w:r>
      <w:r>
        <w:t>线</w:t>
      </w:r>
      <w:r>
        <w:rPr>
          <w:spacing w:val="-3"/>
        </w:rPr>
        <w:t>圈</w:t>
      </w:r>
      <w:r>
        <w:t>驱动</w:t>
      </w:r>
      <w:r>
        <w:rPr>
          <w:spacing w:val="-3"/>
        </w:rPr>
        <w:t>：</w:t>
      </w:r>
      <w:r>
        <w:t>直流</w:t>
      </w:r>
      <w:r>
        <w:rPr>
          <w:spacing w:val="-73"/>
        </w:rPr>
        <w:t xml:space="preserve"> </w:t>
      </w:r>
      <w:r>
        <w:rPr>
          <w:rFonts w:ascii="Times New Roman" w:eastAsia="Times New Roman"/>
        </w:rPr>
        <w:t>0~50V/0.3A</w:t>
      </w:r>
      <w:r>
        <w:t>。</w:t>
      </w:r>
    </w:p>
    <w:p>
      <w:pPr>
        <w:pStyle w:val="4"/>
        <w:tabs>
          <w:tab w:val="left" w:pos="1836"/>
        </w:tabs>
        <w:spacing w:before="265"/>
        <w:ind w:left="1116"/>
      </w:pPr>
      <w:r>
        <w:rPr>
          <w:rFonts w:ascii="Times New Roman" w:eastAsia="Times New Roman"/>
        </w:rPr>
        <w:t>3</w:t>
      </w:r>
      <w:r>
        <w:t>、</w:t>
      </w:r>
      <w:r>
        <w:tab/>
      </w:r>
      <w:r>
        <w:t>接</w:t>
      </w:r>
      <w:r>
        <w:rPr>
          <w:spacing w:val="-3"/>
        </w:rPr>
        <w:t>点</w:t>
      </w:r>
      <w:r>
        <w:t>清洗</w:t>
      </w:r>
      <w:r>
        <w:rPr>
          <w:spacing w:val="-3"/>
        </w:rPr>
        <w:t>电</w:t>
      </w:r>
      <w:r>
        <w:t>压：</w:t>
      </w:r>
      <w:r>
        <w:rPr>
          <w:rFonts w:ascii="Times New Roman" w:eastAsia="Times New Roman"/>
        </w:rPr>
        <w:t>10~250V</w:t>
      </w:r>
      <w:r>
        <w:t>。</w:t>
      </w:r>
    </w:p>
    <w:p>
      <w:pPr>
        <w:pStyle w:val="4"/>
        <w:tabs>
          <w:tab w:val="left" w:pos="1836"/>
        </w:tabs>
        <w:spacing w:before="265"/>
        <w:ind w:left="1116"/>
      </w:pPr>
      <w:r>
        <w:rPr>
          <w:rFonts w:ascii="Times New Roman" w:eastAsia="Times New Roman"/>
        </w:rPr>
        <w:t>4</w:t>
      </w:r>
      <w:r>
        <w:t>、</w:t>
      </w:r>
      <w:r>
        <w:tab/>
      </w:r>
      <w:r>
        <w:t>工</w:t>
      </w:r>
      <w:r>
        <w:rPr>
          <w:spacing w:val="-3"/>
        </w:rPr>
        <w:t>作</w:t>
      </w:r>
      <w:r>
        <w:t>频率：</w:t>
      </w:r>
      <w:r>
        <w:rPr>
          <w:rFonts w:ascii="Times New Roman" w:eastAsia="Times New Roman"/>
        </w:rPr>
        <w:t>1~20Hz</w:t>
      </w:r>
      <w:r>
        <w:t>。</w:t>
      </w:r>
    </w:p>
    <w:p>
      <w:pPr>
        <w:pStyle w:val="4"/>
        <w:tabs>
          <w:tab w:val="left" w:pos="1836"/>
        </w:tabs>
        <w:spacing w:before="265"/>
        <w:ind w:left="1116"/>
      </w:pPr>
      <w:r>
        <w:rPr>
          <w:rFonts w:ascii="Times New Roman" w:eastAsia="Times New Roman"/>
        </w:rPr>
        <w:t>5</w:t>
      </w:r>
      <w:r>
        <w:t>、</w:t>
      </w:r>
      <w:r>
        <w:tab/>
      </w:r>
      <w:r>
        <w:t>接</w:t>
      </w:r>
      <w:r>
        <w:rPr>
          <w:spacing w:val="-3"/>
        </w:rPr>
        <w:t>点</w:t>
      </w:r>
      <w:r>
        <w:t>清洗</w:t>
      </w:r>
      <w:r>
        <w:rPr>
          <w:spacing w:val="-3"/>
        </w:rPr>
        <w:t>次</w:t>
      </w:r>
      <w:r>
        <w:t>数：</w:t>
      </w:r>
      <w:r>
        <w:rPr>
          <w:rFonts w:ascii="Times New Roman" w:eastAsia="Times New Roman"/>
        </w:rPr>
        <w:t>1~200</w:t>
      </w:r>
      <w:r>
        <w:rPr>
          <w:rFonts w:ascii="Times New Roman" w:eastAsia="Times New Roman"/>
          <w:spacing w:val="-2"/>
        </w:rPr>
        <w:t xml:space="preserve"> </w:t>
      </w:r>
      <w:r>
        <w:t>次。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2"/>
        </w:rPr>
      </w:pPr>
      <w:r>
        <w:drawing>
          <wp:inline distT="0" distB="0" distL="114300" distR="114300">
            <wp:extent cx="3638550" cy="21717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sz w:val="7"/>
        </w:rPr>
      </w:pPr>
    </w:p>
    <w:p>
      <w:pPr>
        <w:pStyle w:val="4"/>
        <w:spacing w:before="70"/>
        <w:ind w:left="536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</w:t>
      </w:r>
    </w:p>
    <w:p>
      <w:pPr>
        <w:spacing w:after="0"/>
        <w:jc w:val="center"/>
        <w:rPr>
          <w:rFonts w:ascii="Times New Roman" w:eastAsia="Times New Roman"/>
        </w:rPr>
        <w:sectPr>
          <w:pgSz w:w="11910" w:h="16840"/>
          <w:pgMar w:top="1120" w:right="460" w:bottom="280" w:left="1000" w:header="720" w:footer="720" w:gutter="0"/>
        </w:sectPr>
      </w:pPr>
    </w:p>
    <w:p>
      <w:pPr>
        <w:pStyle w:val="4"/>
        <w:spacing w:before="48"/>
        <w:ind w:left="696"/>
      </w:pPr>
      <w:r>
        <w:t>二、 参数设置：</w:t>
      </w:r>
    </w:p>
    <w:p>
      <w:pPr>
        <w:pStyle w:val="4"/>
        <w:spacing w:before="9"/>
        <w:rPr>
          <w:sz w:val="20"/>
        </w:rPr>
      </w:pPr>
    </w:p>
    <w:p>
      <w:pPr>
        <w:pStyle w:val="4"/>
        <w:ind w:left="1416"/>
      </w:pPr>
      <w:r>
        <w:t xml:space="preserve">点击主画面“设置”进入参数设置画面。如图 </w:t>
      </w:r>
      <w:r>
        <w:rPr>
          <w:rFonts w:ascii="Times New Roman" w:hAnsi="Times New Roman" w:eastAsia="Times New Roman"/>
        </w:rPr>
        <w:t xml:space="preserve">2 </w:t>
      </w:r>
      <w:r>
        <w:t>所示。</w:t>
      </w:r>
    </w:p>
    <w:p>
      <w:pPr>
        <w:pStyle w:val="4"/>
        <w:spacing w:before="4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92710</wp:posOffset>
            </wp:positionV>
            <wp:extent cx="6115685" cy="37490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1668"/>
        </w:tabs>
        <w:spacing w:before="114"/>
        <w:ind w:left="694"/>
      </w:pPr>
      <w:r>
        <w:rPr>
          <w:rFonts w:ascii="Times New Roman" w:eastAsia="Times New Roman"/>
        </w:rPr>
        <w:t>1</w:t>
      </w:r>
      <w:r>
        <w:t>、</w:t>
      </w:r>
      <w:r>
        <w:tab/>
      </w:r>
      <w:r>
        <w:t>参</w:t>
      </w:r>
      <w:r>
        <w:rPr>
          <w:spacing w:val="-3"/>
        </w:rPr>
        <w:t>数</w:t>
      </w:r>
      <w:r>
        <w:t>序号</w:t>
      </w:r>
      <w:r>
        <w:rPr>
          <w:spacing w:val="-3"/>
        </w:rPr>
        <w:t>设</w:t>
      </w:r>
      <w:r>
        <w:t>置</w:t>
      </w:r>
      <w:r>
        <w:rPr>
          <w:spacing w:val="-10"/>
        </w:rPr>
        <w:t>：</w:t>
      </w:r>
      <w:r>
        <w:t>点</w:t>
      </w:r>
      <w:r>
        <w:rPr>
          <w:spacing w:val="-3"/>
        </w:rPr>
        <w:t>击</w:t>
      </w:r>
      <w:r>
        <w:t>参数</w:t>
      </w:r>
      <w:r>
        <w:rPr>
          <w:spacing w:val="-3"/>
        </w:rPr>
        <w:t>后</w:t>
      </w:r>
      <w:r>
        <w:t>面的</w:t>
      </w:r>
      <w:r>
        <w:rPr>
          <w:spacing w:val="-3"/>
        </w:rPr>
        <w:t>方</w:t>
      </w:r>
      <w:r>
        <w:t>框进</w:t>
      </w:r>
      <w:r>
        <w:rPr>
          <w:spacing w:val="-3"/>
        </w:rPr>
        <w:t>入</w:t>
      </w:r>
      <w:r>
        <w:t>参数序</w:t>
      </w:r>
      <w:r>
        <w:rPr>
          <w:spacing w:val="-3"/>
        </w:rPr>
        <w:t>号</w:t>
      </w:r>
      <w:r>
        <w:t>设置</w:t>
      </w:r>
      <w:r>
        <w:rPr>
          <w:spacing w:val="-3"/>
        </w:rPr>
        <w:t>画</w:t>
      </w:r>
      <w:r>
        <w:t>面</w:t>
      </w:r>
      <w:r>
        <w:rPr>
          <w:spacing w:val="-10"/>
        </w:rPr>
        <w:t>。</w:t>
      </w:r>
      <w:r>
        <w:t>如图</w:t>
      </w:r>
    </w:p>
    <w:p>
      <w:pPr>
        <w:pStyle w:val="4"/>
        <w:spacing w:before="265"/>
        <w:ind w:left="1668"/>
      </w:pPr>
      <w:r>
        <w:rPr>
          <w:rFonts w:ascii="Times New Roman" w:eastAsia="Times New Roman"/>
        </w:rPr>
        <w:t xml:space="preserve">3 </w:t>
      </w:r>
      <w:r>
        <w:t>所示。</w:t>
      </w:r>
    </w:p>
    <w:p>
      <w:pPr>
        <w:pStyle w:val="4"/>
        <w:spacing w:before="1"/>
        <w:rPr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172085</wp:posOffset>
            </wp:positionV>
            <wp:extent cx="6096635" cy="33794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72" cy="337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260"/>
        <w:ind w:left="1561" w:right="1725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3</w:t>
      </w:r>
    </w:p>
    <w:p>
      <w:pPr>
        <w:spacing w:after="0"/>
        <w:jc w:val="center"/>
        <w:rPr>
          <w:rFonts w:ascii="Times New Roman" w:eastAsia="Times New Roman"/>
        </w:rPr>
        <w:sectPr>
          <w:pgSz w:w="11910" w:h="16840"/>
          <w:pgMar w:top="1200" w:right="460" w:bottom="280" w:left="1000" w:header="720" w:footer="720" w:gutter="0"/>
        </w:sectPr>
      </w:pPr>
    </w:p>
    <w:p>
      <w:pPr>
        <w:pStyle w:val="4"/>
        <w:spacing w:before="48" w:line="417" w:lineRule="auto"/>
        <w:ind w:left="694" w:right="621"/>
      </w:pPr>
      <w:r>
        <w:t xml:space="preserve">设置画面中输入序号数字号 </w:t>
      </w:r>
      <w:r>
        <w:rPr>
          <w:rFonts w:ascii="Times New Roman" w:hAnsi="Times New Roman" w:eastAsia="Times New Roman"/>
        </w:rPr>
        <w:t xml:space="preserve">0~100 </w:t>
      </w:r>
      <w:r>
        <w:t>的参数。输入完点击“</w:t>
      </w:r>
      <w:r>
        <w:rPr>
          <w:rFonts w:ascii="Times New Roman" w:hAnsi="Times New Roman" w:eastAsia="Times New Roman"/>
        </w:rPr>
        <w:t>ENTER</w:t>
      </w:r>
      <w:r>
        <w:t>”返回参数设置画面。</w:t>
      </w:r>
    </w:p>
    <w:p>
      <w:pPr>
        <w:pStyle w:val="4"/>
        <w:tabs>
          <w:tab w:val="left" w:pos="1668"/>
        </w:tabs>
        <w:spacing w:line="417" w:lineRule="auto"/>
        <w:ind w:left="1668" w:right="653" w:hanging="975"/>
      </w:pPr>
      <w:r>
        <w:drawing>
          <wp:anchor distT="0" distB="0" distL="0" distR="0" simplePos="0" relativeHeight="251470848" behindDoc="1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732790</wp:posOffset>
            </wp:positionV>
            <wp:extent cx="6118860" cy="371538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59" cy="371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t>、</w:t>
      </w:r>
      <w:r>
        <w:tab/>
      </w:r>
      <w:r>
        <w:rPr>
          <w:spacing w:val="-1"/>
        </w:rPr>
        <w:t>额</w:t>
      </w:r>
      <w:r>
        <w:rPr>
          <w:spacing w:val="-3"/>
        </w:rPr>
        <w:t>定</w:t>
      </w:r>
      <w:r>
        <w:rPr>
          <w:spacing w:val="-1"/>
        </w:rPr>
        <w:t>电</w:t>
      </w:r>
      <w:r>
        <w:t>压</w:t>
      </w:r>
      <w:r>
        <w:rPr>
          <w:spacing w:val="-3"/>
        </w:rPr>
        <w:t>设</w:t>
      </w:r>
      <w:r>
        <w:t>置：</w:t>
      </w:r>
      <w:r>
        <w:rPr>
          <w:spacing w:val="-3"/>
        </w:rPr>
        <w:t>点</w:t>
      </w:r>
      <w:r>
        <w:t>击额</w:t>
      </w:r>
      <w:r>
        <w:rPr>
          <w:spacing w:val="-3"/>
        </w:rPr>
        <w:t>定</w:t>
      </w:r>
      <w:r>
        <w:t>电压</w:t>
      </w:r>
      <w:r>
        <w:rPr>
          <w:spacing w:val="-3"/>
        </w:rPr>
        <w:t>后</w:t>
      </w:r>
      <w:r>
        <w:t>面的</w:t>
      </w:r>
      <w:r>
        <w:rPr>
          <w:spacing w:val="-3"/>
        </w:rPr>
        <w:t>方</w:t>
      </w:r>
      <w:r>
        <w:t>框进</w:t>
      </w:r>
      <w:r>
        <w:rPr>
          <w:spacing w:val="-3"/>
        </w:rPr>
        <w:t>入</w:t>
      </w:r>
      <w:r>
        <w:t>额定</w:t>
      </w:r>
      <w:r>
        <w:rPr>
          <w:spacing w:val="-3"/>
        </w:rPr>
        <w:t>电</w:t>
      </w:r>
      <w:r>
        <w:t>压设</w:t>
      </w:r>
      <w:r>
        <w:rPr>
          <w:spacing w:val="-3"/>
        </w:rPr>
        <w:t>置</w:t>
      </w:r>
      <w:r>
        <w:t>画面。如图</w:t>
      </w:r>
      <w:r>
        <w:rPr>
          <w:spacing w:val="-71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2"/>
        </w:rPr>
        <w:t xml:space="preserve"> </w:t>
      </w:r>
      <w:r>
        <w:t>所</w:t>
      </w:r>
      <w:r>
        <w:rPr>
          <w:spacing w:val="-3"/>
        </w:rPr>
        <w:t>示</w:t>
      </w:r>
      <w:r>
        <w:t>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42"/>
        </w:rPr>
      </w:pPr>
    </w:p>
    <w:p>
      <w:pPr>
        <w:pStyle w:val="4"/>
        <w:ind w:left="1561" w:right="1725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4</w:t>
      </w:r>
    </w:p>
    <w:p>
      <w:pPr>
        <w:pStyle w:val="4"/>
        <w:spacing w:before="265" w:line="417" w:lineRule="auto"/>
        <w:ind w:left="694" w:right="621"/>
      </w:pPr>
      <w:r>
        <w:t xml:space="preserve">设置画面中输入额定电压数字 </w:t>
      </w:r>
      <w:r>
        <w:rPr>
          <w:rFonts w:ascii="Times New Roman" w:hAnsi="Times New Roman" w:eastAsia="Times New Roman"/>
        </w:rPr>
        <w:t xml:space="preserve">0~50V </w:t>
      </w:r>
      <w:r>
        <w:t>的参数。参数按照产品的额定电压值输参数。输入完点击“</w:t>
      </w:r>
      <w:r>
        <w:rPr>
          <w:rFonts w:ascii="Times New Roman" w:hAnsi="Times New Roman" w:eastAsia="Times New Roman"/>
        </w:rPr>
        <w:t>ENTER</w:t>
      </w:r>
      <w:r>
        <w:t>”返回参数设置画面。</w:t>
      </w:r>
    </w:p>
    <w:p>
      <w:pPr>
        <w:pStyle w:val="4"/>
        <w:spacing w:line="358" w:lineRule="exact"/>
        <w:ind w:left="694"/>
      </w:pPr>
      <w:r>
        <w:rPr>
          <w:rFonts w:ascii="Times New Roman" w:eastAsia="Times New Roman"/>
        </w:rPr>
        <w:t>3</w:t>
      </w:r>
      <w:r>
        <w:t>、运行次数设置：点击运行次数后面的方框进入运行次数设置画面。如图</w:t>
      </w:r>
    </w:p>
    <w:p>
      <w:pPr>
        <w:pStyle w:val="8"/>
        <w:numPr>
          <w:ilvl w:val="0"/>
          <w:numId w:val="1"/>
        </w:numPr>
        <w:tabs>
          <w:tab w:val="left" w:pos="904"/>
        </w:tabs>
        <w:spacing w:before="266" w:after="0" w:line="240" w:lineRule="auto"/>
        <w:ind w:left="903" w:right="0" w:hanging="210"/>
        <w:jc w:val="left"/>
        <w:rPr>
          <w:sz w:val="28"/>
        </w:rPr>
      </w:pPr>
      <w:r>
        <w:rPr>
          <w:spacing w:val="-2"/>
          <w:sz w:val="28"/>
        </w:rPr>
        <w:t>所示。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200" w:right="460" w:bottom="280" w:left="1000" w:header="720" w:footer="720" w:gutter="0"/>
        </w:sectPr>
      </w:pPr>
    </w:p>
    <w:p>
      <w:pPr>
        <w:pStyle w:val="4"/>
        <w:ind w:left="694"/>
        <w:rPr>
          <w:sz w:val="20"/>
        </w:rPr>
      </w:pPr>
      <w:r>
        <w:rPr>
          <w:sz w:val="20"/>
        </w:rPr>
        <w:drawing>
          <wp:inline distT="0" distB="0" distL="0" distR="0">
            <wp:extent cx="6139815" cy="34366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318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8"/>
        <w:rPr>
          <w:sz w:val="12"/>
        </w:rPr>
      </w:pPr>
    </w:p>
    <w:p>
      <w:pPr>
        <w:pStyle w:val="4"/>
        <w:spacing w:before="71"/>
        <w:ind w:left="536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5</w:t>
      </w:r>
    </w:p>
    <w:p>
      <w:pPr>
        <w:pStyle w:val="4"/>
        <w:spacing w:before="265" w:line="417" w:lineRule="auto"/>
        <w:ind w:left="694" w:right="621"/>
      </w:pPr>
      <w:r>
        <w:t xml:space="preserve">设置画面中输入运行次数数字 </w:t>
      </w:r>
      <w:r>
        <w:rPr>
          <w:rFonts w:ascii="Times New Roman" w:hAnsi="Times New Roman" w:eastAsia="Times New Roman"/>
        </w:rPr>
        <w:t xml:space="preserve">1~200 </w:t>
      </w:r>
      <w:r>
        <w:t>的参数。输入完点击“</w:t>
      </w:r>
      <w:r>
        <w:rPr>
          <w:rFonts w:ascii="Times New Roman" w:hAnsi="Times New Roman" w:eastAsia="Times New Roman"/>
        </w:rPr>
        <w:t>ENTER</w:t>
      </w:r>
      <w:r>
        <w:t>”返回参数设置画面。</w:t>
      </w:r>
    </w:p>
    <w:p>
      <w:pPr>
        <w:pStyle w:val="4"/>
        <w:spacing w:line="358" w:lineRule="exact"/>
        <w:ind w:left="694"/>
      </w:pPr>
      <w:r>
        <w:rPr>
          <w:rFonts w:ascii="Times New Roman" w:eastAsia="Times New Roman"/>
        </w:rPr>
        <w:t>4</w:t>
      </w:r>
      <w:r>
        <w:t>、运行频率设置：点击运行频率后面的方框进入运行频率设置画面。如图</w:t>
      </w:r>
    </w:p>
    <w:p>
      <w:pPr>
        <w:pStyle w:val="8"/>
        <w:numPr>
          <w:ilvl w:val="0"/>
          <w:numId w:val="1"/>
        </w:numPr>
        <w:tabs>
          <w:tab w:val="left" w:pos="904"/>
        </w:tabs>
        <w:spacing w:before="265" w:after="0" w:line="240" w:lineRule="auto"/>
        <w:ind w:left="903" w:right="0" w:hanging="210"/>
        <w:jc w:val="left"/>
        <w:rPr>
          <w:sz w:val="28"/>
        </w:rPr>
      </w:pPr>
      <w:r>
        <w:rPr>
          <w:spacing w:val="-2"/>
          <w:sz w:val="28"/>
        </w:rPr>
        <w:t>所示。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220" w:right="460" w:bottom="280" w:left="1000" w:header="720" w:footer="720" w:gutter="0"/>
        </w:sectPr>
      </w:pPr>
    </w:p>
    <w:p>
      <w:pPr>
        <w:pStyle w:val="4"/>
        <w:ind w:left="694"/>
        <w:rPr>
          <w:sz w:val="20"/>
        </w:rPr>
      </w:pPr>
      <w:r>
        <w:rPr>
          <w:sz w:val="20"/>
        </w:rPr>
        <w:drawing>
          <wp:inline distT="0" distB="0" distL="0" distR="0">
            <wp:extent cx="6096000" cy="45720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2"/>
        <w:rPr>
          <w:sz w:val="15"/>
        </w:rPr>
      </w:pPr>
    </w:p>
    <w:p>
      <w:pPr>
        <w:pStyle w:val="4"/>
        <w:spacing w:before="71"/>
        <w:ind w:left="814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6</w:t>
      </w:r>
    </w:p>
    <w:p>
      <w:pPr>
        <w:pStyle w:val="4"/>
        <w:spacing w:before="265" w:line="417" w:lineRule="auto"/>
        <w:ind w:left="694" w:right="670"/>
        <w:jc w:val="both"/>
      </w:pPr>
      <w:r>
        <w:rPr>
          <w:spacing w:val="-8"/>
        </w:rPr>
        <w:t xml:space="preserve">设置画面中输入运行频率数字 </w:t>
      </w:r>
      <w:r>
        <w:rPr>
          <w:rFonts w:ascii="Times New Roman" w:hAnsi="Times New Roman" w:eastAsia="Times New Roman"/>
        </w:rPr>
        <w:t xml:space="preserve">1~20 </w:t>
      </w:r>
      <w:r>
        <w:rPr>
          <w:spacing w:val="-10"/>
        </w:rPr>
        <w:t>的参数。输入完点击“</w:t>
      </w:r>
      <w:r>
        <w:rPr>
          <w:rFonts w:ascii="Times New Roman" w:hAnsi="Times New Roman" w:eastAsia="Times New Roman"/>
          <w:spacing w:val="-6"/>
        </w:rPr>
        <w:t>ENTER</w:t>
      </w:r>
      <w:r>
        <w:rPr>
          <w:spacing w:val="-3"/>
        </w:rPr>
        <w:t>”返回参数设置画面。</w:t>
      </w:r>
    </w:p>
    <w:p>
      <w:pPr>
        <w:pStyle w:val="4"/>
        <w:spacing w:line="417" w:lineRule="auto"/>
        <w:ind w:left="694" w:right="669"/>
        <w:jc w:val="both"/>
      </w:pPr>
      <w:r>
        <w:rPr>
          <w:rFonts w:ascii="Times New Roman" w:hAnsi="Times New Roman" w:eastAsia="Times New Roman"/>
        </w:rPr>
        <w:t>5</w:t>
      </w:r>
      <w:r>
        <w:rPr>
          <w:spacing w:val="-39"/>
        </w:rPr>
        <w:t>、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-16"/>
        </w:rPr>
        <w:t xml:space="preserve">电压设置：点击 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5"/>
        </w:rPr>
        <w:t>电压后面的方框进入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-14"/>
        </w:rPr>
        <w:t xml:space="preserve">电压设置画面。如图 </w:t>
      </w:r>
      <w:r>
        <w:rPr>
          <w:rFonts w:ascii="Times New Roman" w:hAnsi="Times New Roman" w:eastAsia="Times New Roman"/>
        </w:rPr>
        <w:t xml:space="preserve">7 </w:t>
      </w:r>
      <w:r>
        <w:rPr>
          <w:spacing w:val="3"/>
        </w:rPr>
        <w:t>所示。设置画面中输入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-15"/>
        </w:rPr>
        <w:t xml:space="preserve">电压数字 </w:t>
      </w:r>
      <w:r>
        <w:rPr>
          <w:rFonts w:ascii="Times New Roman" w:hAnsi="Times New Roman" w:eastAsia="Times New Roman"/>
        </w:rPr>
        <w:t xml:space="preserve">10~250 </w:t>
      </w:r>
      <w:r>
        <w:rPr>
          <w:spacing w:val="-4"/>
        </w:rPr>
        <w:t>的参数。示清洗接点的效果设</w:t>
      </w:r>
      <w:r>
        <w:rPr>
          <w:spacing w:val="-3"/>
        </w:rPr>
        <w:t>置电压值。输入完点击“</w:t>
      </w:r>
      <w:r>
        <w:rPr>
          <w:rFonts w:ascii="Times New Roman" w:hAnsi="Times New Roman" w:eastAsia="Times New Roman"/>
        </w:rPr>
        <w:t>ENTER</w:t>
      </w:r>
      <w:r>
        <w:rPr>
          <w:spacing w:val="-3"/>
        </w:rPr>
        <w:t>”返回参数设置画面。</w:t>
      </w:r>
    </w:p>
    <w:p>
      <w:pPr>
        <w:spacing w:after="0" w:line="417" w:lineRule="auto"/>
        <w:jc w:val="both"/>
        <w:sectPr>
          <w:pgSz w:w="11910" w:h="16840"/>
          <w:pgMar w:top="1260" w:right="460" w:bottom="280" w:left="1000" w:header="720" w:footer="720" w:gutter="0"/>
        </w:sectPr>
      </w:pPr>
    </w:p>
    <w:p>
      <w:pPr>
        <w:pStyle w:val="4"/>
        <w:ind w:left="694"/>
        <w:rPr>
          <w:sz w:val="20"/>
        </w:rPr>
      </w:pPr>
      <w:r>
        <w:rPr>
          <w:sz w:val="20"/>
        </w:rPr>
        <w:drawing>
          <wp:inline distT="0" distB="0" distL="0" distR="0">
            <wp:extent cx="6096635" cy="373888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81" cy="37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7"/>
        <w:rPr>
          <w:sz w:val="7"/>
        </w:rPr>
      </w:pPr>
    </w:p>
    <w:p>
      <w:pPr>
        <w:pStyle w:val="4"/>
        <w:spacing w:before="71"/>
        <w:ind w:left="1561" w:right="3688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7</w:t>
      </w:r>
    </w:p>
    <w:p>
      <w:pPr>
        <w:pStyle w:val="4"/>
        <w:spacing w:before="265" w:line="417" w:lineRule="auto"/>
        <w:ind w:left="132" w:right="666" w:firstLine="561"/>
        <w:jc w:val="both"/>
      </w:pPr>
      <w:r>
        <w:drawing>
          <wp:anchor distT="0" distB="0" distL="0" distR="0" simplePos="0" relativeHeight="251471872" behindDoc="1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1287145</wp:posOffset>
            </wp:positionV>
            <wp:extent cx="6114415" cy="353695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87" cy="353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6</w:t>
      </w:r>
      <w:r>
        <w:rPr>
          <w:spacing w:val="-34"/>
        </w:rPr>
        <w:t>、</w:t>
      </w:r>
      <w:r>
        <w:rPr>
          <w:rFonts w:ascii="Times New Roman" w:hAnsi="Times New Roman" w:eastAsia="Times New Roman"/>
        </w:rPr>
        <w:t xml:space="preserve">NC </w:t>
      </w:r>
      <w:r>
        <w:rPr>
          <w:spacing w:val="-15"/>
        </w:rPr>
        <w:t xml:space="preserve">电压设置：点击 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5"/>
        </w:rPr>
        <w:t>电压后面的方框进入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-14"/>
        </w:rPr>
        <w:t xml:space="preserve">电压设置画面。如图 </w:t>
      </w:r>
      <w:r>
        <w:rPr>
          <w:rFonts w:ascii="Times New Roman" w:hAnsi="Times New Roman" w:eastAsia="Times New Roman"/>
        </w:rPr>
        <w:t xml:space="preserve">8 </w:t>
      </w:r>
      <w:r>
        <w:rPr>
          <w:spacing w:val="4"/>
        </w:rPr>
        <w:t>所示。设置画面中输入</w:t>
      </w:r>
      <w:r>
        <w:rPr>
          <w:rFonts w:ascii="Times New Roman" w:hAnsi="Times New Roman" w:eastAsia="Times New Roman"/>
        </w:rPr>
        <w:t xml:space="preserve">NO </w:t>
      </w:r>
      <w:r>
        <w:rPr>
          <w:spacing w:val="-16"/>
        </w:rPr>
        <w:t xml:space="preserve">电压数字 </w:t>
      </w:r>
      <w:r>
        <w:rPr>
          <w:rFonts w:ascii="Times New Roman" w:hAnsi="Times New Roman" w:eastAsia="Times New Roman"/>
        </w:rPr>
        <w:t xml:space="preserve">10~250 </w:t>
      </w:r>
      <w:r>
        <w:rPr>
          <w:spacing w:val="-4"/>
        </w:rPr>
        <w:t>的参数。示清洗接点的效果设置电</w:t>
      </w:r>
      <w:r>
        <w:rPr>
          <w:spacing w:val="-3"/>
        </w:rPr>
        <w:t>压值。输入完点击“</w:t>
      </w:r>
      <w:r>
        <w:rPr>
          <w:rFonts w:ascii="Times New Roman" w:hAnsi="Times New Roman" w:eastAsia="Times New Roman"/>
        </w:rPr>
        <w:t>ENTER</w:t>
      </w:r>
      <w:r>
        <w:rPr>
          <w:spacing w:val="-3"/>
        </w:rPr>
        <w:t>”返回参数设置画面。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234"/>
        <w:ind w:left="1376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8</w:t>
      </w:r>
    </w:p>
    <w:p>
      <w:pPr>
        <w:spacing w:after="0"/>
        <w:jc w:val="center"/>
        <w:rPr>
          <w:rFonts w:ascii="Times New Roman" w:eastAsia="Times New Roman"/>
        </w:rPr>
        <w:sectPr>
          <w:pgSz w:w="11910" w:h="16840"/>
          <w:pgMar w:top="1120" w:right="460" w:bottom="280" w:left="1000" w:header="720" w:footer="720" w:gutter="0"/>
        </w:sectPr>
      </w:pPr>
    </w:p>
    <w:p>
      <w:pPr>
        <w:pStyle w:val="4"/>
        <w:spacing w:before="48"/>
        <w:ind w:left="696"/>
      </w:pPr>
      <w:r>
        <w:t>三、 接线说明：</w:t>
      </w:r>
    </w:p>
    <w:p>
      <w:pPr>
        <w:pStyle w:val="4"/>
        <w:spacing w:before="10"/>
        <w:rPr>
          <w:sz w:val="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88265</wp:posOffset>
            </wp:positionV>
            <wp:extent cx="5847715" cy="534352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004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06"/>
        <w:ind w:left="536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9</w:t>
      </w:r>
    </w:p>
    <w:p>
      <w:pPr>
        <w:pStyle w:val="4"/>
        <w:spacing w:before="266"/>
        <w:ind w:left="413"/>
      </w:pPr>
      <w:r>
        <w:t xml:space="preserve">接线用 </w:t>
      </w:r>
      <w:r>
        <w:rPr>
          <w:rFonts w:ascii="Times New Roman" w:eastAsia="Times New Roman"/>
        </w:rPr>
        <w:t xml:space="preserve">15DB </w:t>
      </w:r>
      <w:r>
        <w:t xml:space="preserve">连接器，接线按照图 </w:t>
      </w:r>
      <w:r>
        <w:rPr>
          <w:rFonts w:ascii="Times New Roman" w:eastAsia="Times New Roman"/>
        </w:rPr>
        <w:t xml:space="preserve">9 </w:t>
      </w:r>
      <w:r>
        <w:t>中的表示接好线。</w:t>
      </w:r>
    </w:p>
    <w:p>
      <w:pPr>
        <w:pStyle w:val="4"/>
        <w:spacing w:before="265" w:line="417" w:lineRule="auto"/>
        <w:ind w:left="1416" w:right="526" w:hanging="720"/>
      </w:pPr>
      <w:r>
        <w:rPr>
          <w:spacing w:val="-7"/>
        </w:rPr>
        <w:t>四、 测试：按照前面说明接好线，接好产品。在主画面中点击“开始”或</w:t>
      </w:r>
      <w:r>
        <w:rPr>
          <w:spacing w:val="-13"/>
        </w:rPr>
        <w:t>在面板上按“</w:t>
      </w:r>
      <w:r>
        <w:rPr>
          <w:rFonts w:ascii="Times New Roman" w:hAnsi="Times New Roman" w:eastAsia="Times New Roman"/>
          <w:spacing w:val="-13"/>
        </w:rPr>
        <w:t>START</w:t>
      </w:r>
      <w:r>
        <w:rPr>
          <w:spacing w:val="-13"/>
        </w:rPr>
        <w:t xml:space="preserve">”键，测试仪开始清洗工作。工作过程中“工作” </w:t>
      </w:r>
      <w:r>
        <w:rPr>
          <w:spacing w:val="-10"/>
        </w:rPr>
        <w:t>指示灯会闪烁，示显示屏中的“运行计数”会计数，到了设置的清洗</w:t>
      </w:r>
      <w:r>
        <w:rPr>
          <w:spacing w:val="-4"/>
        </w:rPr>
        <w:t>次数清洗完成。清洗完后“结束”灯点亮。</w:t>
      </w:r>
    </w:p>
    <w:p>
      <w:pPr>
        <w:spacing w:after="0" w:line="417" w:lineRule="auto"/>
        <w:sectPr>
          <w:pgSz w:w="11910" w:h="16840"/>
          <w:pgMar w:top="1200" w:right="460" w:bottom="280" w:left="1000" w:header="720" w:footer="720" w:gutter="0"/>
        </w:sectPr>
      </w:pPr>
    </w:p>
    <w:p>
      <w:pPr>
        <w:pStyle w:val="4"/>
        <w:ind w:left="975"/>
        <w:rPr>
          <w:sz w:val="20"/>
        </w:rPr>
      </w:pPr>
      <w:r>
        <w:drawing>
          <wp:inline distT="0" distB="0" distL="114300" distR="114300">
            <wp:extent cx="4772025" cy="31051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1"/>
        <w:rPr>
          <w:sz w:val="10"/>
        </w:rPr>
      </w:pPr>
    </w:p>
    <w:p>
      <w:pPr>
        <w:pStyle w:val="4"/>
        <w:spacing w:before="70"/>
        <w:ind w:left="120" w:right="2101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10</w:t>
      </w:r>
    </w:p>
    <w:p>
      <w:pPr>
        <w:spacing w:before="230"/>
        <w:ind w:left="118" w:right="0" w:firstLine="0"/>
        <w:jc w:val="left"/>
        <w:rPr>
          <w:rFonts w:ascii="Times New Roman" w:eastAsia="Times New Roman"/>
          <w:b/>
          <w:i/>
          <w:sz w:val="32"/>
        </w:rPr>
      </w:pPr>
      <w:r>
        <w:rPr>
          <w:b/>
          <w:i/>
          <w:spacing w:val="-102"/>
          <w:sz w:val="33"/>
        </w:rPr>
        <w:t>注意：空测触点输出线上有高电压，不要与人体接触</w:t>
      </w:r>
      <w:r>
        <w:rPr>
          <w:rFonts w:ascii="Times New Roman" w:eastAsia="Times New Roman"/>
          <w:b/>
          <w:i/>
          <w:spacing w:val="-3"/>
          <w:sz w:val="32"/>
        </w:rPr>
        <w:t>! ! !</w:t>
      </w: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rPr>
          <w:rFonts w:ascii="Times New Roman"/>
          <w:b/>
          <w:i/>
          <w:sz w:val="34"/>
        </w:rPr>
      </w:pPr>
    </w:p>
    <w:p>
      <w:pPr>
        <w:pStyle w:val="4"/>
        <w:spacing w:before="8"/>
        <w:rPr>
          <w:rFonts w:ascii="Times New Roman"/>
          <w:b/>
          <w:i/>
          <w:sz w:val="30"/>
        </w:rPr>
      </w:pPr>
    </w:p>
    <w:p>
      <w:pPr>
        <w:pStyle w:val="4"/>
        <w:spacing w:before="239"/>
        <w:ind w:left="1561" w:right="1541"/>
        <w:jc w:val="center"/>
        <w:rPr>
          <w:rFonts w:ascii="Times New Roman" w:hAnsi="Times New Roman" w:eastAsia="Times New Roman"/>
        </w:rPr>
      </w:pPr>
      <w:bookmarkStart w:id="0" w:name="_GoBack"/>
      <w:bookmarkEnd w:id="0"/>
    </w:p>
    <w:sectPr>
      <w:pgSz w:w="11910" w:h="16840"/>
      <w:pgMar w:top="1180" w:right="46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5"/>
      <w:numFmt w:val="decimal"/>
      <w:lvlText w:val="%1"/>
      <w:lvlJc w:val="left"/>
      <w:pPr>
        <w:ind w:left="903" w:hanging="2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4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3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18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73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7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2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6" w:hanging="20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75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058" w:lineRule="exact"/>
      <w:ind w:left="1561" w:right="2101"/>
      <w:jc w:val="center"/>
      <w:outlineLvl w:val="1"/>
    </w:pPr>
    <w:rPr>
      <w:rFonts w:ascii="宋体" w:hAnsi="宋体" w:eastAsia="宋体" w:cs="宋体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1561" w:right="1681"/>
      <w:jc w:val="center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65"/>
      <w:ind w:left="903" w:hanging="21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2020-11-09T01:58:00Z</dcterms:created>
  <dc:creator>czd</dc:creator>
  <cp:lastModifiedBy>嗨皮~李</cp:lastModifiedBy>
  <dcterms:modified xsi:type="dcterms:W3CDTF">2020-11-09T02:05:39Z</dcterms:modified>
  <dc:title>RCC—1继电器触点清洗机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2020-11-09T00:00:00Z</vt:filetime>
  </property>
  <property fmtid="{D5CDD505-2E9C-101B-9397-08002B2CF9AE}" pid="5" name="KSOProductBuildVer">
    <vt:lpwstr>2052-11.1.0.10132</vt:lpwstr>
  </property>
</Properties>
</file>